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15398A" w14:textId="3E14BE4C" w:rsidR="00FF53B8" w:rsidRPr="00CE2E6E" w:rsidRDefault="00FF53B8" w:rsidP="00FF1114">
      <w:pPr>
        <w:jc w:val="center"/>
        <w:rPr>
          <w:rFonts w:ascii="Times New Roman" w:hAnsi="Times New Roman" w:cs="Times New Roman"/>
          <w:b/>
        </w:rPr>
      </w:pPr>
      <w:r w:rsidRPr="00CE2E6E">
        <w:rPr>
          <w:rFonts w:ascii="Times New Roman" w:hAnsi="Times New Roman" w:cs="Times New Roman"/>
          <w:b/>
        </w:rPr>
        <w:t>Seminario Internacional</w:t>
      </w:r>
      <w:r w:rsidR="002442F4">
        <w:rPr>
          <w:rFonts w:ascii="Times New Roman" w:hAnsi="Times New Roman" w:cs="Times New Roman"/>
          <w:b/>
        </w:rPr>
        <w:t>:</w:t>
      </w:r>
      <w:r w:rsidRPr="00CE2E6E">
        <w:rPr>
          <w:rFonts w:ascii="Times New Roman" w:hAnsi="Times New Roman" w:cs="Times New Roman"/>
          <w:b/>
        </w:rPr>
        <w:t xml:space="preserve"> Las Restauraciones entre Europa y América</w:t>
      </w:r>
    </w:p>
    <w:p w14:paraId="554D4FED" w14:textId="75D2E561" w:rsidR="00FF53B8" w:rsidRDefault="00987FA3" w:rsidP="00FF1114">
      <w:pPr>
        <w:jc w:val="center"/>
        <w:rPr>
          <w:rFonts w:ascii="Times New Roman" w:hAnsi="Times New Roman" w:cs="Times New Roman"/>
        </w:rPr>
      </w:pPr>
      <w:r w:rsidRPr="00CE2E6E">
        <w:rPr>
          <w:rFonts w:ascii="Times New Roman" w:hAnsi="Times New Roman" w:cs="Times New Roman"/>
        </w:rPr>
        <w:t>1</w:t>
      </w:r>
      <w:r w:rsidR="007B67B6">
        <w:rPr>
          <w:rFonts w:ascii="Times New Roman" w:hAnsi="Times New Roman" w:cs="Times New Roman"/>
        </w:rPr>
        <w:t>7</w:t>
      </w:r>
      <w:r w:rsidR="00FF53B8" w:rsidRPr="00CE2E6E">
        <w:rPr>
          <w:rFonts w:ascii="Times New Roman" w:hAnsi="Times New Roman" w:cs="Times New Roman"/>
        </w:rPr>
        <w:t>–</w:t>
      </w:r>
      <w:r w:rsidRPr="00CE2E6E">
        <w:rPr>
          <w:rFonts w:ascii="Times New Roman" w:hAnsi="Times New Roman" w:cs="Times New Roman"/>
        </w:rPr>
        <w:t>18</w:t>
      </w:r>
      <w:r w:rsidR="00FF53B8" w:rsidRPr="00CE2E6E">
        <w:rPr>
          <w:rFonts w:ascii="Times New Roman" w:hAnsi="Times New Roman" w:cs="Times New Roman"/>
        </w:rPr>
        <w:t xml:space="preserve"> de noviembre 2015</w:t>
      </w:r>
    </w:p>
    <w:p w14:paraId="4520CD48" w14:textId="5B047791" w:rsidR="00024ECF" w:rsidRPr="00CE2E6E" w:rsidRDefault="00024ECF" w:rsidP="00FF111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Universidad Nacional de Colombia, </w:t>
      </w:r>
      <w:r w:rsidRPr="00CE2E6E">
        <w:rPr>
          <w:rFonts w:ascii="Times New Roman" w:hAnsi="Times New Roman" w:cs="Times New Roman"/>
        </w:rPr>
        <w:t>Bogotá</w:t>
      </w:r>
    </w:p>
    <w:p w14:paraId="404D7A51" w14:textId="77777777" w:rsidR="00FF1114" w:rsidRDefault="00FF53B8" w:rsidP="00A873D6">
      <w:pPr>
        <w:rPr>
          <w:rFonts w:ascii="Times New Roman" w:hAnsi="Times New Roman" w:cs="Times New Roman"/>
        </w:rPr>
      </w:pPr>
      <w:r w:rsidRPr="00CE2E6E">
        <w:rPr>
          <w:rFonts w:ascii="Times New Roman" w:hAnsi="Times New Roman" w:cs="Times New Roman"/>
        </w:rPr>
        <w:br/>
      </w:r>
    </w:p>
    <w:p w14:paraId="07F837C4" w14:textId="775A3D34" w:rsidR="00FF53B8" w:rsidRPr="006E5AC7" w:rsidRDefault="00987FA3" w:rsidP="00A873D6">
      <w:pPr>
        <w:rPr>
          <w:rFonts w:ascii="Times New Roman" w:hAnsi="Times New Roman" w:cs="Times New Roman"/>
          <w:u w:val="single"/>
        </w:rPr>
      </w:pPr>
      <w:r w:rsidRPr="006E5AC7">
        <w:rPr>
          <w:rFonts w:ascii="Times New Roman" w:hAnsi="Times New Roman" w:cs="Times New Roman"/>
          <w:u w:val="single"/>
        </w:rPr>
        <w:t>Organizadores:</w:t>
      </w:r>
    </w:p>
    <w:p w14:paraId="58801D56" w14:textId="4AAFE2DC" w:rsidR="00987FA3" w:rsidRPr="00CE2E6E" w:rsidRDefault="00987FA3" w:rsidP="00A873D6">
      <w:pPr>
        <w:rPr>
          <w:rFonts w:ascii="Times New Roman" w:hAnsi="Times New Roman" w:cs="Times New Roman"/>
        </w:rPr>
      </w:pPr>
      <w:r w:rsidRPr="00CE2E6E">
        <w:rPr>
          <w:rFonts w:ascii="Times New Roman" w:hAnsi="Times New Roman" w:cs="Times New Roman"/>
        </w:rPr>
        <w:t xml:space="preserve">Marcela ECHEVERRI </w:t>
      </w:r>
    </w:p>
    <w:p w14:paraId="3211FD18" w14:textId="77777777" w:rsidR="00746175" w:rsidRDefault="00987FA3" w:rsidP="00A873D6">
      <w:pPr>
        <w:rPr>
          <w:rFonts w:ascii="Times New Roman" w:hAnsi="Times New Roman" w:cs="Times New Roman"/>
        </w:rPr>
      </w:pPr>
      <w:r w:rsidRPr="00CE2E6E">
        <w:rPr>
          <w:rFonts w:ascii="Times New Roman" w:hAnsi="Times New Roman" w:cs="Times New Roman"/>
        </w:rPr>
        <w:t>Daniel GUTIÉRREZ ARDILA</w:t>
      </w:r>
      <w:r w:rsidR="00746175">
        <w:rPr>
          <w:rFonts w:ascii="Times New Roman" w:hAnsi="Times New Roman" w:cs="Times New Roman"/>
        </w:rPr>
        <w:t xml:space="preserve"> </w:t>
      </w:r>
    </w:p>
    <w:p w14:paraId="7EC733A3" w14:textId="77777777" w:rsidR="00987FA3" w:rsidRPr="00CE2E6E" w:rsidRDefault="00987FA3" w:rsidP="00A873D6">
      <w:pPr>
        <w:rPr>
          <w:rFonts w:ascii="Times New Roman" w:hAnsi="Times New Roman" w:cs="Times New Roman"/>
        </w:rPr>
      </w:pPr>
    </w:p>
    <w:p w14:paraId="3B14EA61" w14:textId="77777777" w:rsidR="00987FA3" w:rsidRPr="006E5AC7" w:rsidRDefault="00987FA3" w:rsidP="00A873D6">
      <w:pPr>
        <w:rPr>
          <w:rFonts w:ascii="Times New Roman" w:hAnsi="Times New Roman" w:cs="Times New Roman"/>
          <w:u w:val="single"/>
        </w:rPr>
      </w:pPr>
      <w:r w:rsidRPr="006E5AC7">
        <w:rPr>
          <w:rFonts w:ascii="Times New Roman" w:hAnsi="Times New Roman" w:cs="Times New Roman"/>
          <w:u w:val="single"/>
        </w:rPr>
        <w:t>Participantes:</w:t>
      </w:r>
    </w:p>
    <w:p w14:paraId="3E79D1C0" w14:textId="77777777" w:rsidR="00024ECF" w:rsidRPr="00CE2E6E" w:rsidRDefault="00024ECF" w:rsidP="00024ECF">
      <w:pPr>
        <w:rPr>
          <w:rFonts w:ascii="Times New Roman" w:hAnsi="Times New Roman" w:cs="Times New Roman"/>
        </w:rPr>
      </w:pPr>
      <w:r w:rsidRPr="00CE2E6E">
        <w:rPr>
          <w:rFonts w:ascii="Times New Roman" w:hAnsi="Times New Roman" w:cs="Times New Roman"/>
        </w:rPr>
        <w:t>José Antonio AMAYA</w:t>
      </w:r>
    </w:p>
    <w:p w14:paraId="4E88BDC0" w14:textId="77777777" w:rsidR="00024ECF" w:rsidRDefault="00024ECF" w:rsidP="00024ECF">
      <w:pPr>
        <w:rPr>
          <w:rFonts w:ascii="Times New Roman" w:hAnsi="Times New Roman" w:cs="Times New Roman"/>
        </w:rPr>
      </w:pPr>
      <w:r w:rsidRPr="00CE2E6E">
        <w:rPr>
          <w:rFonts w:ascii="Times New Roman" w:hAnsi="Times New Roman" w:cs="Times New Roman"/>
        </w:rPr>
        <w:t xml:space="preserve">Alexander CHAPARRO </w:t>
      </w:r>
    </w:p>
    <w:p w14:paraId="2247B806" w14:textId="6EE43DB9" w:rsidR="00024ECF" w:rsidRPr="00CE2E6E" w:rsidRDefault="00024ECF" w:rsidP="00024ECF">
      <w:pPr>
        <w:rPr>
          <w:rFonts w:ascii="Times New Roman" w:hAnsi="Times New Roman" w:cs="Times New Roman"/>
        </w:rPr>
      </w:pPr>
      <w:r w:rsidRPr="00CE2E6E">
        <w:rPr>
          <w:rFonts w:ascii="Times New Roman" w:hAnsi="Times New Roman" w:cs="Times New Roman"/>
        </w:rPr>
        <w:t>Renata DE LORENZO</w:t>
      </w:r>
    </w:p>
    <w:p w14:paraId="388FFC98" w14:textId="77777777" w:rsidR="00024ECF" w:rsidRPr="00CE2E6E" w:rsidRDefault="00024ECF" w:rsidP="00024ECF">
      <w:pPr>
        <w:rPr>
          <w:rFonts w:ascii="Times New Roman" w:hAnsi="Times New Roman" w:cs="Times New Roman"/>
        </w:rPr>
      </w:pPr>
      <w:r w:rsidRPr="00CE2E6E">
        <w:rPr>
          <w:rFonts w:ascii="Times New Roman" w:hAnsi="Times New Roman" w:cs="Times New Roman"/>
        </w:rPr>
        <w:t>Gabriel DI MEGLIO</w:t>
      </w:r>
    </w:p>
    <w:p w14:paraId="60AA393C" w14:textId="77777777" w:rsidR="00024ECF" w:rsidRPr="00CE2E6E" w:rsidRDefault="00024ECF" w:rsidP="00024ECF">
      <w:pPr>
        <w:rPr>
          <w:rFonts w:ascii="Times New Roman" w:hAnsi="Times New Roman" w:cs="Times New Roman"/>
        </w:rPr>
      </w:pPr>
      <w:r w:rsidRPr="00CE2E6E">
        <w:rPr>
          <w:rFonts w:ascii="Times New Roman" w:hAnsi="Times New Roman" w:cs="Times New Roman"/>
        </w:rPr>
        <w:t>Margarita GARRIDO</w:t>
      </w:r>
    </w:p>
    <w:p w14:paraId="6271F54E" w14:textId="77777777" w:rsidR="00024ECF" w:rsidRPr="00CE2E6E" w:rsidRDefault="00024ECF" w:rsidP="00024ECF">
      <w:pPr>
        <w:rPr>
          <w:rFonts w:ascii="Times New Roman" w:hAnsi="Times New Roman" w:cs="Times New Roman"/>
        </w:rPr>
      </w:pPr>
      <w:r w:rsidRPr="00CE2E6E">
        <w:rPr>
          <w:rFonts w:ascii="Times New Roman" w:hAnsi="Times New Roman" w:cs="Times New Roman"/>
        </w:rPr>
        <w:t>Mónica HENRY</w:t>
      </w:r>
    </w:p>
    <w:p w14:paraId="74C45C79" w14:textId="77777777" w:rsidR="00024ECF" w:rsidRPr="00CE2E6E" w:rsidRDefault="00024ECF" w:rsidP="00024ECF">
      <w:pPr>
        <w:rPr>
          <w:rFonts w:ascii="Times New Roman" w:hAnsi="Times New Roman" w:cs="Times New Roman"/>
        </w:rPr>
      </w:pPr>
      <w:r w:rsidRPr="00CE2E6E">
        <w:rPr>
          <w:rFonts w:ascii="Times New Roman" w:hAnsi="Times New Roman" w:cs="Times New Roman"/>
        </w:rPr>
        <w:t>Franz HENSEL</w:t>
      </w:r>
    </w:p>
    <w:p w14:paraId="38A4B591" w14:textId="77777777" w:rsidR="00024ECF" w:rsidRPr="00CE2E6E" w:rsidRDefault="00024ECF" w:rsidP="00024ECF">
      <w:pPr>
        <w:rPr>
          <w:rFonts w:ascii="Times New Roman" w:hAnsi="Times New Roman" w:cs="Times New Roman"/>
        </w:rPr>
      </w:pPr>
      <w:proofErr w:type="spellStart"/>
      <w:r w:rsidRPr="00CE2E6E">
        <w:rPr>
          <w:rFonts w:ascii="Times New Roman" w:hAnsi="Times New Roman" w:cs="Times New Roman"/>
        </w:rPr>
        <w:t>Marixa</w:t>
      </w:r>
      <w:proofErr w:type="spellEnd"/>
      <w:r w:rsidRPr="00CE2E6E">
        <w:rPr>
          <w:rFonts w:ascii="Times New Roman" w:hAnsi="Times New Roman" w:cs="Times New Roman"/>
        </w:rPr>
        <w:t xml:space="preserve"> LASSO</w:t>
      </w:r>
    </w:p>
    <w:p w14:paraId="6C7224A1" w14:textId="77777777" w:rsidR="00024ECF" w:rsidRPr="00CE2E6E" w:rsidRDefault="00024ECF" w:rsidP="00024ECF">
      <w:pPr>
        <w:rPr>
          <w:rFonts w:ascii="Times New Roman" w:hAnsi="Times New Roman" w:cs="Times New Roman"/>
        </w:rPr>
      </w:pPr>
      <w:proofErr w:type="spellStart"/>
      <w:r w:rsidRPr="00CE2E6E">
        <w:rPr>
          <w:rFonts w:ascii="Times New Roman" w:hAnsi="Times New Roman" w:cs="Times New Roman"/>
        </w:rPr>
        <w:t>Matthijs</w:t>
      </w:r>
      <w:proofErr w:type="spellEnd"/>
      <w:r w:rsidRPr="00CE2E6E">
        <w:rPr>
          <w:rFonts w:ascii="Times New Roman" w:hAnsi="Times New Roman" w:cs="Times New Roman"/>
        </w:rPr>
        <w:t xml:space="preserve"> LOK</w:t>
      </w:r>
    </w:p>
    <w:p w14:paraId="31F55FEF" w14:textId="77777777" w:rsidR="00024ECF" w:rsidRPr="00CE2E6E" w:rsidRDefault="00024ECF" w:rsidP="00024ECF">
      <w:pPr>
        <w:rPr>
          <w:rFonts w:ascii="Times New Roman" w:hAnsi="Times New Roman" w:cs="Times New Roman"/>
        </w:rPr>
      </w:pPr>
      <w:r w:rsidRPr="00CE2E6E">
        <w:rPr>
          <w:rFonts w:ascii="Times New Roman" w:hAnsi="Times New Roman" w:cs="Times New Roman"/>
        </w:rPr>
        <w:t>Francisco ORTEGA</w:t>
      </w:r>
    </w:p>
    <w:p w14:paraId="6A0EC37D" w14:textId="77777777" w:rsidR="00024ECF" w:rsidRPr="00CE2E6E" w:rsidRDefault="00024ECF" w:rsidP="00024ECF">
      <w:pPr>
        <w:rPr>
          <w:rFonts w:ascii="Times New Roman" w:hAnsi="Times New Roman" w:cs="Times New Roman"/>
        </w:rPr>
      </w:pPr>
      <w:r w:rsidRPr="00CE2E6E">
        <w:rPr>
          <w:rFonts w:ascii="Times New Roman" w:hAnsi="Times New Roman" w:cs="Times New Roman"/>
        </w:rPr>
        <w:t>Juan Luis OSSA</w:t>
      </w:r>
    </w:p>
    <w:p w14:paraId="090F086A" w14:textId="77777777" w:rsidR="00987FA3" w:rsidRPr="00CE2E6E" w:rsidRDefault="00987FA3" w:rsidP="00A873D6">
      <w:pPr>
        <w:rPr>
          <w:rFonts w:ascii="Times New Roman" w:hAnsi="Times New Roman" w:cs="Times New Roman"/>
        </w:rPr>
      </w:pPr>
      <w:r w:rsidRPr="00CE2E6E">
        <w:rPr>
          <w:rFonts w:ascii="Times New Roman" w:hAnsi="Times New Roman" w:cs="Times New Roman"/>
        </w:rPr>
        <w:t>Alejandro RABINOVICH</w:t>
      </w:r>
    </w:p>
    <w:p w14:paraId="1D519D9C" w14:textId="77777777" w:rsidR="00024ECF" w:rsidRPr="00CE2E6E" w:rsidRDefault="00024ECF" w:rsidP="00024ECF">
      <w:pPr>
        <w:rPr>
          <w:rFonts w:ascii="Times New Roman" w:hAnsi="Times New Roman" w:cs="Times New Roman"/>
        </w:rPr>
      </w:pPr>
      <w:r w:rsidRPr="00CE2E6E">
        <w:rPr>
          <w:rFonts w:ascii="Times New Roman" w:hAnsi="Times New Roman" w:cs="Times New Roman"/>
        </w:rPr>
        <w:t>Julián RENDÓN</w:t>
      </w:r>
    </w:p>
    <w:p w14:paraId="601781D7" w14:textId="77777777" w:rsidR="00987FA3" w:rsidRDefault="00987FA3" w:rsidP="00A873D6">
      <w:pPr>
        <w:rPr>
          <w:rFonts w:ascii="Times New Roman" w:hAnsi="Times New Roman" w:cs="Times New Roman"/>
        </w:rPr>
      </w:pPr>
      <w:r w:rsidRPr="00CE2E6E">
        <w:rPr>
          <w:rFonts w:ascii="Times New Roman" w:hAnsi="Times New Roman" w:cs="Times New Roman"/>
        </w:rPr>
        <w:t>Claudia ROSAS LAURO</w:t>
      </w:r>
    </w:p>
    <w:p w14:paraId="7CD16ADB" w14:textId="781BE1D3" w:rsidR="00024ECF" w:rsidRPr="00CE2E6E" w:rsidRDefault="00024ECF" w:rsidP="00A873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Natalia SOBREVILLA PEREA</w:t>
      </w:r>
    </w:p>
    <w:p w14:paraId="38086163" w14:textId="77777777" w:rsidR="00987FA3" w:rsidRPr="00CE2E6E" w:rsidRDefault="00987FA3" w:rsidP="00A873D6">
      <w:pPr>
        <w:rPr>
          <w:rFonts w:ascii="Times New Roman" w:hAnsi="Times New Roman" w:cs="Times New Roman"/>
        </w:rPr>
      </w:pPr>
      <w:r w:rsidRPr="00CE2E6E">
        <w:rPr>
          <w:rFonts w:ascii="Times New Roman" w:hAnsi="Times New Roman" w:cs="Times New Roman"/>
        </w:rPr>
        <w:t>Isidro VANEGAS</w:t>
      </w:r>
    </w:p>
    <w:p w14:paraId="348CDDBF" w14:textId="77777777" w:rsidR="00987FA3" w:rsidRPr="00CE2E6E" w:rsidRDefault="00987FA3" w:rsidP="00A873D6">
      <w:pPr>
        <w:rPr>
          <w:rFonts w:ascii="Times New Roman" w:hAnsi="Times New Roman" w:cs="Times New Roman"/>
        </w:rPr>
      </w:pPr>
    </w:p>
    <w:p w14:paraId="6BA45509" w14:textId="77777777" w:rsidR="006A383C" w:rsidRDefault="006A383C" w:rsidP="00A873D6">
      <w:pPr>
        <w:rPr>
          <w:rFonts w:ascii="Times New Roman" w:hAnsi="Times New Roman" w:cs="Times New Roman"/>
          <w:b/>
        </w:rPr>
      </w:pPr>
    </w:p>
    <w:p w14:paraId="3EAC91D4" w14:textId="77777777" w:rsidR="00F34963" w:rsidRDefault="00F3496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2113DC1B" w14:textId="6BFD23D6" w:rsidR="00CC0A3A" w:rsidRDefault="00494F89" w:rsidP="00FF1114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PROGRAMA </w:t>
      </w:r>
    </w:p>
    <w:p w14:paraId="03344FD3" w14:textId="77777777" w:rsidR="002C44D6" w:rsidRDefault="002C44D6" w:rsidP="00A873D6">
      <w:pPr>
        <w:rPr>
          <w:rFonts w:ascii="Times New Roman" w:hAnsi="Times New Roman" w:cs="Times New Roman"/>
          <w:b/>
        </w:rPr>
      </w:pPr>
    </w:p>
    <w:p w14:paraId="68C79E98" w14:textId="77777777" w:rsidR="00CC0A3A" w:rsidRDefault="00CC0A3A" w:rsidP="00A873D6">
      <w:pPr>
        <w:rPr>
          <w:rFonts w:ascii="Times New Roman" w:hAnsi="Times New Roman" w:cs="Times New Roman"/>
        </w:rPr>
      </w:pPr>
      <w:r w:rsidRPr="00CE2E6E">
        <w:rPr>
          <w:rFonts w:ascii="Times New Roman" w:hAnsi="Times New Roman" w:cs="Times New Roman"/>
        </w:rPr>
        <w:t>Mar</w:t>
      </w:r>
      <w:r w:rsidR="00A51FAF" w:rsidRPr="00CE2E6E">
        <w:rPr>
          <w:rFonts w:ascii="Times New Roman" w:hAnsi="Times New Roman" w:cs="Times New Roman"/>
        </w:rPr>
        <w:t>tes</w:t>
      </w:r>
      <w:r w:rsidRPr="00CE2E6E">
        <w:rPr>
          <w:rFonts w:ascii="Times New Roman" w:hAnsi="Times New Roman" w:cs="Times New Roman"/>
        </w:rPr>
        <w:t xml:space="preserve"> 17 </w:t>
      </w:r>
      <w:r w:rsidR="00A51FAF" w:rsidRPr="00CE2E6E">
        <w:rPr>
          <w:rFonts w:ascii="Times New Roman" w:hAnsi="Times New Roman" w:cs="Times New Roman"/>
        </w:rPr>
        <w:t>de noviembre</w:t>
      </w:r>
    </w:p>
    <w:p w14:paraId="2D6C9AB6" w14:textId="77777777" w:rsidR="0015024F" w:rsidRPr="00CE2E6E" w:rsidRDefault="0015024F" w:rsidP="00A873D6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92"/>
        <w:gridCol w:w="2993"/>
        <w:gridCol w:w="2993"/>
      </w:tblGrid>
      <w:tr w:rsidR="00CC0A3A" w:rsidRPr="00CE2E6E" w14:paraId="01E442A8" w14:textId="77777777" w:rsidTr="00CC0A3A">
        <w:tc>
          <w:tcPr>
            <w:tcW w:w="2992" w:type="dxa"/>
          </w:tcPr>
          <w:p w14:paraId="4D1C0B67" w14:textId="77777777" w:rsidR="00CC0A3A" w:rsidRPr="00CE2E6E" w:rsidRDefault="00CC0A3A" w:rsidP="00A873D6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 xml:space="preserve">Horario </w:t>
            </w:r>
          </w:p>
        </w:tc>
        <w:tc>
          <w:tcPr>
            <w:tcW w:w="2993" w:type="dxa"/>
          </w:tcPr>
          <w:p w14:paraId="47EE549F" w14:textId="77777777" w:rsidR="00CC0A3A" w:rsidRPr="00CE2E6E" w:rsidRDefault="004B7B2D" w:rsidP="00A873D6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>Agenda</w:t>
            </w:r>
            <w:r w:rsidR="00CC0A3A" w:rsidRPr="00CE2E6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93" w:type="dxa"/>
          </w:tcPr>
          <w:p w14:paraId="1D312850" w14:textId="77777777" w:rsidR="00CC0A3A" w:rsidRPr="00CE2E6E" w:rsidRDefault="00CC0A3A" w:rsidP="00A873D6">
            <w:pPr>
              <w:rPr>
                <w:rFonts w:ascii="Times New Roman" w:hAnsi="Times New Roman" w:cs="Times New Roman"/>
              </w:rPr>
            </w:pPr>
          </w:p>
        </w:tc>
      </w:tr>
      <w:tr w:rsidR="004B7B2D" w:rsidRPr="00CE2E6E" w14:paraId="3B2C7E7A" w14:textId="77777777" w:rsidTr="00CC0A3A">
        <w:tc>
          <w:tcPr>
            <w:tcW w:w="2992" w:type="dxa"/>
          </w:tcPr>
          <w:p w14:paraId="1B53E9A5" w14:textId="77777777" w:rsidR="004B7B2D" w:rsidRPr="008A6908" w:rsidRDefault="004B7B2D" w:rsidP="00A873D6">
            <w:pPr>
              <w:rPr>
                <w:rFonts w:ascii="Times New Roman" w:hAnsi="Times New Roman" w:cs="Times New Roman"/>
                <w:b/>
              </w:rPr>
            </w:pPr>
            <w:r w:rsidRPr="008A6908">
              <w:rPr>
                <w:rFonts w:ascii="Times New Roman" w:hAnsi="Times New Roman" w:cs="Times New Roman"/>
                <w:b/>
              </w:rPr>
              <w:t>Panel 1</w:t>
            </w:r>
          </w:p>
        </w:tc>
        <w:tc>
          <w:tcPr>
            <w:tcW w:w="2993" w:type="dxa"/>
          </w:tcPr>
          <w:p w14:paraId="7D3710B1" w14:textId="77777777" w:rsidR="004B7B2D" w:rsidRPr="008A6908" w:rsidRDefault="00A51FAF" w:rsidP="00A873D6">
            <w:pPr>
              <w:rPr>
                <w:rFonts w:ascii="Times New Roman" w:hAnsi="Times New Roman" w:cs="Times New Roman"/>
                <w:b/>
              </w:rPr>
            </w:pPr>
            <w:r w:rsidRPr="008A6908">
              <w:rPr>
                <w:rFonts w:ascii="Times New Roman" w:hAnsi="Times New Roman" w:cs="Times New Roman"/>
                <w:b/>
              </w:rPr>
              <w:t>Universidad Nacional de Colombia-Auditorio Virgin</w:t>
            </w:r>
            <w:r w:rsidR="00CE2E6E" w:rsidRPr="008A6908">
              <w:rPr>
                <w:rFonts w:ascii="Times New Roman" w:hAnsi="Times New Roman" w:cs="Times New Roman"/>
                <w:b/>
              </w:rPr>
              <w:t>i</w:t>
            </w:r>
            <w:r w:rsidRPr="008A6908">
              <w:rPr>
                <w:rFonts w:ascii="Times New Roman" w:hAnsi="Times New Roman" w:cs="Times New Roman"/>
                <w:b/>
              </w:rPr>
              <w:t>a Gutiérrez</w:t>
            </w:r>
          </w:p>
        </w:tc>
        <w:tc>
          <w:tcPr>
            <w:tcW w:w="2993" w:type="dxa"/>
          </w:tcPr>
          <w:p w14:paraId="44884784" w14:textId="77777777" w:rsidR="004B7B2D" w:rsidRPr="008A6908" w:rsidRDefault="00A51FAF" w:rsidP="00A873D6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8A6908">
              <w:rPr>
                <w:rFonts w:ascii="Times New Roman" w:hAnsi="Times New Roman" w:cs="Times New Roman"/>
                <w:b/>
              </w:rPr>
              <w:t>Chair</w:t>
            </w:r>
            <w:proofErr w:type="spellEnd"/>
            <w:r w:rsidRPr="008A6908">
              <w:rPr>
                <w:rFonts w:ascii="Times New Roman" w:hAnsi="Times New Roman" w:cs="Times New Roman"/>
                <w:b/>
              </w:rPr>
              <w:t xml:space="preserve">: </w:t>
            </w:r>
            <w:proofErr w:type="spellStart"/>
            <w:r w:rsidRPr="008A6908">
              <w:rPr>
                <w:rFonts w:ascii="Times New Roman" w:hAnsi="Times New Roman" w:cs="Times New Roman"/>
                <w:b/>
              </w:rPr>
              <w:t>Marixa</w:t>
            </w:r>
            <w:proofErr w:type="spellEnd"/>
            <w:r w:rsidRPr="008A6908">
              <w:rPr>
                <w:rFonts w:ascii="Times New Roman" w:hAnsi="Times New Roman" w:cs="Times New Roman"/>
                <w:b/>
              </w:rPr>
              <w:t xml:space="preserve"> Lasso</w:t>
            </w:r>
          </w:p>
        </w:tc>
      </w:tr>
      <w:tr w:rsidR="00CC0A3A" w:rsidRPr="00CE2E6E" w14:paraId="72855882" w14:textId="77777777" w:rsidTr="00CC0A3A">
        <w:tc>
          <w:tcPr>
            <w:tcW w:w="2992" w:type="dxa"/>
          </w:tcPr>
          <w:p w14:paraId="34FCDAE6" w14:textId="3B587D78" w:rsidR="00CC0A3A" w:rsidRPr="00CE2E6E" w:rsidRDefault="004B7B2D" w:rsidP="00A873D6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 xml:space="preserve">9:00 </w:t>
            </w:r>
            <w:r w:rsidR="001D6FB9">
              <w:rPr>
                <w:rFonts w:ascii="Times New Roman" w:hAnsi="Times New Roman" w:cs="Times New Roman"/>
              </w:rPr>
              <w:t>a.</w:t>
            </w:r>
            <w:r w:rsidR="001D6FB9" w:rsidRPr="00CE2E6E">
              <w:rPr>
                <w:rFonts w:ascii="Times New Roman" w:hAnsi="Times New Roman" w:cs="Times New Roman"/>
              </w:rPr>
              <w:t>m</w:t>
            </w:r>
            <w:r w:rsidR="001D6FB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993" w:type="dxa"/>
          </w:tcPr>
          <w:p w14:paraId="63667575" w14:textId="77777777" w:rsidR="00CC0A3A" w:rsidRPr="00CE2E6E" w:rsidRDefault="00CC0A3A" w:rsidP="00A873D6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>De la Reconquista a las Restauraciones</w:t>
            </w:r>
            <w:r w:rsidR="004B7B2D" w:rsidRPr="00CE2E6E">
              <w:rPr>
                <w:rFonts w:ascii="Times New Roman" w:hAnsi="Times New Roman" w:cs="Times New Roman"/>
              </w:rPr>
              <w:t xml:space="preserve"> (presentación general)</w:t>
            </w:r>
          </w:p>
        </w:tc>
        <w:tc>
          <w:tcPr>
            <w:tcW w:w="2993" w:type="dxa"/>
          </w:tcPr>
          <w:p w14:paraId="6CB4E36A" w14:textId="77777777" w:rsidR="00CC0A3A" w:rsidRPr="00CE2E6E" w:rsidRDefault="00CC0A3A" w:rsidP="00A873D6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 xml:space="preserve">Daniel Gutiérrez </w:t>
            </w:r>
          </w:p>
        </w:tc>
      </w:tr>
      <w:tr w:rsidR="00CC0A3A" w:rsidRPr="00CE2E6E" w14:paraId="05A66FEF" w14:textId="77777777" w:rsidTr="00CC0A3A">
        <w:tc>
          <w:tcPr>
            <w:tcW w:w="2992" w:type="dxa"/>
          </w:tcPr>
          <w:p w14:paraId="00A16EF0" w14:textId="37140C9F" w:rsidR="00CC0A3A" w:rsidRPr="00CE2E6E" w:rsidRDefault="004B7B2D" w:rsidP="00A873D6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 xml:space="preserve">9:20 </w:t>
            </w:r>
            <w:r w:rsidR="001D6FB9">
              <w:rPr>
                <w:rFonts w:ascii="Times New Roman" w:hAnsi="Times New Roman" w:cs="Times New Roman"/>
              </w:rPr>
              <w:t>a.</w:t>
            </w:r>
            <w:r w:rsidR="001D6FB9" w:rsidRPr="00CE2E6E">
              <w:rPr>
                <w:rFonts w:ascii="Times New Roman" w:hAnsi="Times New Roman" w:cs="Times New Roman"/>
              </w:rPr>
              <w:t>m</w:t>
            </w:r>
            <w:r w:rsidR="001D6FB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993" w:type="dxa"/>
          </w:tcPr>
          <w:p w14:paraId="4C299C78" w14:textId="77777777" w:rsidR="00CC0A3A" w:rsidRPr="00CE2E6E" w:rsidRDefault="00CC0A3A" w:rsidP="00A873D6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>Las formas de la contrarrevolución en el Río de la Plata, 1810-1820</w:t>
            </w:r>
          </w:p>
        </w:tc>
        <w:tc>
          <w:tcPr>
            <w:tcW w:w="2993" w:type="dxa"/>
          </w:tcPr>
          <w:p w14:paraId="736472AC" w14:textId="5005C04A" w:rsidR="00CC0A3A" w:rsidRPr="00CE2E6E" w:rsidRDefault="006A383C" w:rsidP="00A873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Gabriel D</w:t>
            </w:r>
            <w:r w:rsidR="00CC0A3A" w:rsidRPr="00CE2E6E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="00CC0A3A" w:rsidRPr="00CE2E6E">
              <w:rPr>
                <w:rFonts w:ascii="Times New Roman" w:hAnsi="Times New Roman" w:cs="Times New Roman"/>
              </w:rPr>
              <w:t>Meglio</w:t>
            </w:r>
            <w:proofErr w:type="spellEnd"/>
            <w:r w:rsidR="00CC0A3A" w:rsidRPr="00CE2E6E">
              <w:rPr>
                <w:rFonts w:ascii="Times New Roman" w:hAnsi="Times New Roman" w:cs="Times New Roman"/>
              </w:rPr>
              <w:t xml:space="preserve"> </w:t>
            </w:r>
          </w:p>
          <w:p w14:paraId="6F9015EF" w14:textId="77777777" w:rsidR="00CC0A3A" w:rsidRPr="00CE2E6E" w:rsidRDefault="00CC0A3A" w:rsidP="00A873D6">
            <w:pPr>
              <w:rPr>
                <w:rFonts w:ascii="Times New Roman" w:hAnsi="Times New Roman" w:cs="Times New Roman"/>
              </w:rPr>
            </w:pPr>
          </w:p>
        </w:tc>
      </w:tr>
      <w:tr w:rsidR="00CC0A3A" w:rsidRPr="00CE2E6E" w14:paraId="37642F7A" w14:textId="77777777" w:rsidTr="00CC0A3A">
        <w:tc>
          <w:tcPr>
            <w:tcW w:w="2992" w:type="dxa"/>
          </w:tcPr>
          <w:p w14:paraId="5D20CBE9" w14:textId="659F0E91" w:rsidR="00CC0A3A" w:rsidRPr="00CE2E6E" w:rsidRDefault="004B7B2D" w:rsidP="00A873D6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 xml:space="preserve">9:40 </w:t>
            </w:r>
            <w:r w:rsidR="001D6FB9">
              <w:rPr>
                <w:rFonts w:ascii="Times New Roman" w:hAnsi="Times New Roman" w:cs="Times New Roman"/>
              </w:rPr>
              <w:t>a.</w:t>
            </w:r>
            <w:r w:rsidR="001D6FB9" w:rsidRPr="00CE2E6E">
              <w:rPr>
                <w:rFonts w:ascii="Times New Roman" w:hAnsi="Times New Roman" w:cs="Times New Roman"/>
              </w:rPr>
              <w:t>m</w:t>
            </w:r>
            <w:r w:rsidR="001D6FB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993" w:type="dxa"/>
          </w:tcPr>
          <w:p w14:paraId="4E3B8A4D" w14:textId="77777777" w:rsidR="00CC0A3A" w:rsidRPr="00CE2E6E" w:rsidRDefault="00CC0A3A" w:rsidP="00A873D6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 xml:space="preserve">Une </w:t>
            </w:r>
            <w:proofErr w:type="spellStart"/>
            <w:r w:rsidRPr="00CE2E6E">
              <w:rPr>
                <w:rFonts w:ascii="Times New Roman" w:hAnsi="Times New Roman" w:cs="Times New Roman"/>
              </w:rPr>
              <w:t>Restauration</w:t>
            </w:r>
            <w:proofErr w:type="spellEnd"/>
            <w:r w:rsidRPr="00CE2E6E">
              <w:rPr>
                <w:rFonts w:ascii="Times New Roman" w:hAnsi="Times New Roman" w:cs="Times New Roman"/>
              </w:rPr>
              <w:t xml:space="preserve"> </w:t>
            </w:r>
          </w:p>
          <w:p w14:paraId="5D3591F3" w14:textId="77777777" w:rsidR="00CC0A3A" w:rsidRPr="00CE2E6E" w:rsidRDefault="00CC0A3A" w:rsidP="00A873D6">
            <w:pPr>
              <w:rPr>
                <w:rFonts w:ascii="Times New Roman" w:hAnsi="Times New Roman" w:cs="Times New Roman"/>
              </w:rPr>
            </w:pPr>
            <w:proofErr w:type="spellStart"/>
            <w:r w:rsidRPr="00CE2E6E">
              <w:rPr>
                <w:rFonts w:ascii="Times New Roman" w:hAnsi="Times New Roman" w:cs="Times New Roman"/>
              </w:rPr>
              <w:t>retardée</w:t>
            </w:r>
            <w:proofErr w:type="spellEnd"/>
            <w:r w:rsidRPr="00CE2E6E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CE2E6E">
              <w:rPr>
                <w:rFonts w:ascii="Times New Roman" w:hAnsi="Times New Roman" w:cs="Times New Roman"/>
              </w:rPr>
              <w:t>modèles</w:t>
            </w:r>
            <w:proofErr w:type="spellEnd"/>
            <w:r w:rsidRPr="00CE2E6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E2E6E">
              <w:rPr>
                <w:rFonts w:ascii="Times New Roman" w:hAnsi="Times New Roman" w:cs="Times New Roman"/>
              </w:rPr>
              <w:t>dynastique</w:t>
            </w:r>
            <w:proofErr w:type="spellEnd"/>
            <w:r w:rsidRPr="00CE2E6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E2E6E">
              <w:rPr>
                <w:rFonts w:ascii="Times New Roman" w:hAnsi="Times New Roman" w:cs="Times New Roman"/>
              </w:rPr>
              <w:t>politique</w:t>
            </w:r>
            <w:proofErr w:type="spellEnd"/>
            <w:r w:rsidRPr="00CE2E6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E2E6E">
              <w:rPr>
                <w:rFonts w:ascii="Times New Roman" w:hAnsi="Times New Roman" w:cs="Times New Roman"/>
              </w:rPr>
              <w:t>militaire</w:t>
            </w:r>
            <w:proofErr w:type="spellEnd"/>
            <w:r w:rsidRPr="00CE2E6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E2E6E">
              <w:rPr>
                <w:rFonts w:ascii="Times New Roman" w:hAnsi="Times New Roman" w:cs="Times New Roman"/>
              </w:rPr>
              <w:t>dans</w:t>
            </w:r>
            <w:proofErr w:type="spellEnd"/>
            <w:r w:rsidRPr="00CE2E6E">
              <w:rPr>
                <w:rFonts w:ascii="Times New Roman" w:hAnsi="Times New Roman" w:cs="Times New Roman"/>
              </w:rPr>
              <w:t xml:space="preserve"> le </w:t>
            </w:r>
            <w:proofErr w:type="spellStart"/>
            <w:r w:rsidRPr="00CE2E6E">
              <w:rPr>
                <w:rFonts w:ascii="Times New Roman" w:hAnsi="Times New Roman" w:cs="Times New Roman"/>
              </w:rPr>
              <w:t>Royaume</w:t>
            </w:r>
            <w:proofErr w:type="spellEnd"/>
            <w:r w:rsidRPr="00CE2E6E">
              <w:rPr>
                <w:rFonts w:ascii="Times New Roman" w:hAnsi="Times New Roman" w:cs="Times New Roman"/>
              </w:rPr>
              <w:t xml:space="preserve"> des </w:t>
            </w:r>
            <w:proofErr w:type="spellStart"/>
            <w:r w:rsidRPr="00CE2E6E">
              <w:rPr>
                <w:rFonts w:ascii="Times New Roman" w:hAnsi="Times New Roman" w:cs="Times New Roman"/>
              </w:rPr>
              <w:t>Deux-Siciles</w:t>
            </w:r>
            <w:proofErr w:type="spellEnd"/>
            <w:r w:rsidRPr="00CE2E6E">
              <w:rPr>
                <w:rFonts w:ascii="Times New Roman" w:hAnsi="Times New Roman" w:cs="Times New Roman"/>
              </w:rPr>
              <w:t xml:space="preserve"> (1815 à 1830)</w:t>
            </w:r>
          </w:p>
        </w:tc>
        <w:tc>
          <w:tcPr>
            <w:tcW w:w="2993" w:type="dxa"/>
          </w:tcPr>
          <w:p w14:paraId="6B2CF948" w14:textId="55E3822D" w:rsidR="00CC0A3A" w:rsidRPr="00CE2E6E" w:rsidRDefault="006A383C" w:rsidP="00A873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Renata D</w:t>
            </w:r>
            <w:r w:rsidR="00CC0A3A" w:rsidRPr="00CE2E6E">
              <w:rPr>
                <w:rFonts w:ascii="Times New Roman" w:hAnsi="Times New Roman" w:cs="Times New Roman"/>
              </w:rPr>
              <w:t>e Lorenzo</w:t>
            </w:r>
          </w:p>
        </w:tc>
      </w:tr>
      <w:tr w:rsidR="00CC0A3A" w:rsidRPr="00CE2E6E" w14:paraId="422B9C61" w14:textId="77777777" w:rsidTr="00CC0A3A">
        <w:tc>
          <w:tcPr>
            <w:tcW w:w="2992" w:type="dxa"/>
          </w:tcPr>
          <w:p w14:paraId="197E1997" w14:textId="46C5A33D" w:rsidR="00CC0A3A" w:rsidRPr="00CE2E6E" w:rsidRDefault="004B7B2D" w:rsidP="00A873D6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>10:00</w:t>
            </w:r>
            <w:r w:rsidR="001D6FB9">
              <w:rPr>
                <w:rFonts w:ascii="Times New Roman" w:hAnsi="Times New Roman" w:cs="Times New Roman"/>
              </w:rPr>
              <w:t xml:space="preserve"> a.</w:t>
            </w:r>
            <w:r w:rsidR="001D6FB9" w:rsidRPr="00CE2E6E">
              <w:rPr>
                <w:rFonts w:ascii="Times New Roman" w:hAnsi="Times New Roman" w:cs="Times New Roman"/>
              </w:rPr>
              <w:t>m</w:t>
            </w:r>
            <w:r w:rsidR="001D6FB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993" w:type="dxa"/>
          </w:tcPr>
          <w:p w14:paraId="15A86729" w14:textId="77777777" w:rsidR="00CC0A3A" w:rsidRPr="00CE2E6E" w:rsidRDefault="00CC0A3A" w:rsidP="00A873D6">
            <w:pPr>
              <w:rPr>
                <w:rFonts w:ascii="Times New Roman" w:hAnsi="Times New Roman" w:cs="Times New Roman"/>
              </w:rPr>
            </w:pPr>
            <w:proofErr w:type="spellStart"/>
            <w:r w:rsidRPr="00CE2E6E">
              <w:rPr>
                <w:rFonts w:ascii="Times New Roman" w:hAnsi="Times New Roman" w:cs="Times New Roman"/>
              </w:rPr>
              <w:t>Palimpsestus</w:t>
            </w:r>
            <w:proofErr w:type="spellEnd"/>
            <w:r w:rsidRPr="00CE2E6E">
              <w:rPr>
                <w:rFonts w:ascii="Times New Roman" w:hAnsi="Times New Roman" w:cs="Times New Roman"/>
              </w:rPr>
              <w:t>: reflexiones sobre la escritura histórica de la Restauración fernandina en el Nuevo Reino de Granada</w:t>
            </w:r>
          </w:p>
        </w:tc>
        <w:tc>
          <w:tcPr>
            <w:tcW w:w="2993" w:type="dxa"/>
          </w:tcPr>
          <w:p w14:paraId="788A574C" w14:textId="77777777" w:rsidR="00CC0A3A" w:rsidRPr="00CE2E6E" w:rsidRDefault="00CC0A3A" w:rsidP="00A873D6">
            <w:pPr>
              <w:rPr>
                <w:rFonts w:ascii="Times New Roman" w:hAnsi="Times New Roman" w:cs="Times New Roman"/>
              </w:rPr>
            </w:pPr>
            <w:proofErr w:type="spellStart"/>
            <w:r w:rsidRPr="00CE2E6E">
              <w:rPr>
                <w:rFonts w:ascii="Times New Roman" w:hAnsi="Times New Roman" w:cs="Times New Roman"/>
              </w:rPr>
              <w:t>Alexánder</w:t>
            </w:r>
            <w:proofErr w:type="spellEnd"/>
            <w:r w:rsidRPr="00CE2E6E">
              <w:rPr>
                <w:rFonts w:ascii="Times New Roman" w:hAnsi="Times New Roman" w:cs="Times New Roman"/>
              </w:rPr>
              <w:t xml:space="preserve"> Chaparro </w:t>
            </w:r>
          </w:p>
          <w:p w14:paraId="6E4402C8" w14:textId="77777777" w:rsidR="00CC0A3A" w:rsidRPr="00CE2E6E" w:rsidRDefault="00CC0A3A" w:rsidP="00A873D6">
            <w:pPr>
              <w:rPr>
                <w:rFonts w:ascii="Times New Roman" w:hAnsi="Times New Roman" w:cs="Times New Roman"/>
              </w:rPr>
            </w:pPr>
          </w:p>
        </w:tc>
      </w:tr>
      <w:tr w:rsidR="004B7B2D" w:rsidRPr="00CE2E6E" w14:paraId="6347C5CF" w14:textId="77777777" w:rsidTr="00CC0A3A">
        <w:tc>
          <w:tcPr>
            <w:tcW w:w="2992" w:type="dxa"/>
          </w:tcPr>
          <w:p w14:paraId="1E1B1A78" w14:textId="71EAE47E" w:rsidR="004B7B2D" w:rsidRPr="00CE2E6E" w:rsidRDefault="004B7B2D" w:rsidP="00A873D6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>10:20</w:t>
            </w:r>
            <w:r w:rsidR="001D6FB9">
              <w:rPr>
                <w:rFonts w:ascii="Times New Roman" w:hAnsi="Times New Roman" w:cs="Times New Roman"/>
              </w:rPr>
              <w:t xml:space="preserve"> a.</w:t>
            </w:r>
            <w:r w:rsidR="001D6FB9" w:rsidRPr="00CE2E6E">
              <w:rPr>
                <w:rFonts w:ascii="Times New Roman" w:hAnsi="Times New Roman" w:cs="Times New Roman"/>
              </w:rPr>
              <w:t>m</w:t>
            </w:r>
            <w:r w:rsidR="001D6FB9">
              <w:rPr>
                <w:rFonts w:ascii="Times New Roman" w:hAnsi="Times New Roman" w:cs="Times New Roman"/>
              </w:rPr>
              <w:t xml:space="preserve">. </w:t>
            </w:r>
            <w:r w:rsidR="001D6FB9" w:rsidRPr="008A6908">
              <w:rPr>
                <w:rFonts w:ascii="Times New Roman" w:hAnsi="Times New Roman" w:cs="Times New Roman"/>
                <w:b/>
              </w:rPr>
              <w:t>–</w:t>
            </w:r>
            <w:r w:rsidR="001D6FB9">
              <w:rPr>
                <w:rFonts w:ascii="Times New Roman" w:hAnsi="Times New Roman" w:cs="Times New Roman"/>
              </w:rPr>
              <w:t xml:space="preserve"> </w:t>
            </w:r>
            <w:r w:rsidRPr="00CE2E6E">
              <w:rPr>
                <w:rFonts w:ascii="Times New Roman" w:hAnsi="Times New Roman" w:cs="Times New Roman"/>
              </w:rPr>
              <w:t>11:30</w:t>
            </w:r>
            <w:r w:rsidR="001D6FB9">
              <w:rPr>
                <w:rFonts w:ascii="Times New Roman" w:hAnsi="Times New Roman" w:cs="Times New Roman"/>
              </w:rPr>
              <w:t xml:space="preserve"> a.</w:t>
            </w:r>
            <w:r w:rsidR="001D6FB9" w:rsidRPr="00CE2E6E">
              <w:rPr>
                <w:rFonts w:ascii="Times New Roman" w:hAnsi="Times New Roman" w:cs="Times New Roman"/>
              </w:rPr>
              <w:t>m</w:t>
            </w:r>
            <w:r w:rsidR="001D6FB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993" w:type="dxa"/>
          </w:tcPr>
          <w:p w14:paraId="10D33048" w14:textId="77777777" w:rsidR="004B7B2D" w:rsidRPr="00CE2E6E" w:rsidRDefault="004B7B2D" w:rsidP="00A873D6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>Discusión</w:t>
            </w:r>
          </w:p>
        </w:tc>
        <w:tc>
          <w:tcPr>
            <w:tcW w:w="2993" w:type="dxa"/>
          </w:tcPr>
          <w:p w14:paraId="10F006F6" w14:textId="77777777" w:rsidR="004B7B2D" w:rsidRPr="00CE2E6E" w:rsidRDefault="004B7B2D" w:rsidP="00A873D6">
            <w:pPr>
              <w:rPr>
                <w:rFonts w:ascii="Times New Roman" w:hAnsi="Times New Roman" w:cs="Times New Roman"/>
              </w:rPr>
            </w:pPr>
          </w:p>
        </w:tc>
      </w:tr>
    </w:tbl>
    <w:p w14:paraId="13EF438B" w14:textId="77777777" w:rsidR="004B7B2D" w:rsidRDefault="004B7B2D" w:rsidP="00A873D6">
      <w:pPr>
        <w:rPr>
          <w:rFonts w:ascii="Times New Roman" w:hAnsi="Times New Roman" w:cs="Times New Roman"/>
        </w:rPr>
      </w:pPr>
    </w:p>
    <w:p w14:paraId="113F47FB" w14:textId="77777777" w:rsidR="00494F89" w:rsidRPr="00CE2E6E" w:rsidRDefault="00494F89" w:rsidP="00A873D6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92"/>
        <w:gridCol w:w="2993"/>
        <w:gridCol w:w="2993"/>
      </w:tblGrid>
      <w:tr w:rsidR="00BE6D30" w:rsidRPr="00CE2E6E" w14:paraId="6F3AC96E" w14:textId="77777777" w:rsidTr="00BE6D30">
        <w:tc>
          <w:tcPr>
            <w:tcW w:w="2992" w:type="dxa"/>
          </w:tcPr>
          <w:p w14:paraId="5CFEE8F0" w14:textId="77777777" w:rsidR="00BE6D30" w:rsidRPr="008A6908" w:rsidRDefault="004B7B2D" w:rsidP="00A873D6">
            <w:pPr>
              <w:rPr>
                <w:rFonts w:ascii="Times New Roman" w:hAnsi="Times New Roman" w:cs="Times New Roman"/>
                <w:b/>
              </w:rPr>
            </w:pPr>
            <w:r w:rsidRPr="008A6908">
              <w:rPr>
                <w:rFonts w:ascii="Times New Roman" w:hAnsi="Times New Roman" w:cs="Times New Roman"/>
                <w:b/>
              </w:rPr>
              <w:t>Panel 2</w:t>
            </w:r>
          </w:p>
        </w:tc>
        <w:tc>
          <w:tcPr>
            <w:tcW w:w="2993" w:type="dxa"/>
          </w:tcPr>
          <w:p w14:paraId="3A3B16EE" w14:textId="77777777" w:rsidR="00BE6D30" w:rsidRPr="008A6908" w:rsidRDefault="00A51FAF" w:rsidP="00A873D6">
            <w:pPr>
              <w:rPr>
                <w:rFonts w:ascii="Times New Roman" w:hAnsi="Times New Roman" w:cs="Times New Roman"/>
                <w:b/>
              </w:rPr>
            </w:pPr>
            <w:r w:rsidRPr="008A6908">
              <w:rPr>
                <w:rFonts w:ascii="Times New Roman" w:hAnsi="Times New Roman" w:cs="Times New Roman"/>
                <w:b/>
              </w:rPr>
              <w:t>Universidad Nacional de Colombia-Salón Oval</w:t>
            </w:r>
          </w:p>
        </w:tc>
        <w:tc>
          <w:tcPr>
            <w:tcW w:w="2993" w:type="dxa"/>
          </w:tcPr>
          <w:p w14:paraId="07EB76D7" w14:textId="77777777" w:rsidR="00BE6D30" w:rsidRPr="008A6908" w:rsidRDefault="00A51FAF" w:rsidP="00A873D6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8A6908">
              <w:rPr>
                <w:rFonts w:ascii="Times New Roman" w:hAnsi="Times New Roman" w:cs="Times New Roman"/>
                <w:b/>
              </w:rPr>
              <w:t>Chair</w:t>
            </w:r>
            <w:proofErr w:type="spellEnd"/>
            <w:r w:rsidRPr="008A6908">
              <w:rPr>
                <w:rFonts w:ascii="Times New Roman" w:hAnsi="Times New Roman" w:cs="Times New Roman"/>
                <w:b/>
              </w:rPr>
              <w:t xml:space="preserve">: Franz </w:t>
            </w:r>
            <w:proofErr w:type="spellStart"/>
            <w:r w:rsidRPr="008A6908">
              <w:rPr>
                <w:rFonts w:ascii="Times New Roman" w:hAnsi="Times New Roman" w:cs="Times New Roman"/>
                <w:b/>
              </w:rPr>
              <w:t>Hensel</w:t>
            </w:r>
            <w:proofErr w:type="spellEnd"/>
          </w:p>
        </w:tc>
      </w:tr>
      <w:tr w:rsidR="00BE6D30" w:rsidRPr="00CE2E6E" w14:paraId="7E4C259A" w14:textId="77777777" w:rsidTr="00BE6D30">
        <w:tc>
          <w:tcPr>
            <w:tcW w:w="2992" w:type="dxa"/>
          </w:tcPr>
          <w:p w14:paraId="3D4E6B0F" w14:textId="41F68C83" w:rsidR="00BE6D30" w:rsidRPr="00CE2E6E" w:rsidRDefault="004B7B2D" w:rsidP="00A873D6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 xml:space="preserve">2:00 </w:t>
            </w:r>
            <w:r w:rsidR="001D6FB9" w:rsidRPr="00CE2E6E">
              <w:rPr>
                <w:rFonts w:ascii="Times New Roman" w:hAnsi="Times New Roman" w:cs="Times New Roman"/>
              </w:rPr>
              <w:t>p.m</w:t>
            </w:r>
            <w:r w:rsidR="001D6FB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993" w:type="dxa"/>
          </w:tcPr>
          <w:p w14:paraId="046E0016" w14:textId="77777777" w:rsidR="00BE6D30" w:rsidRPr="00CE2E6E" w:rsidRDefault="00BE6D30" w:rsidP="00A873D6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 xml:space="preserve">La instauración del 'Western </w:t>
            </w:r>
            <w:proofErr w:type="spellStart"/>
            <w:r w:rsidRPr="00CE2E6E">
              <w:rPr>
                <w:rFonts w:ascii="Times New Roman" w:hAnsi="Times New Roman" w:cs="Times New Roman"/>
              </w:rPr>
              <w:t>Hemisphere</w:t>
            </w:r>
            <w:proofErr w:type="spellEnd"/>
            <w:r w:rsidRPr="00CE2E6E">
              <w:rPr>
                <w:rFonts w:ascii="Times New Roman" w:hAnsi="Times New Roman" w:cs="Times New Roman"/>
              </w:rPr>
              <w:t>', 1795-1826</w:t>
            </w:r>
          </w:p>
        </w:tc>
        <w:tc>
          <w:tcPr>
            <w:tcW w:w="2993" w:type="dxa"/>
          </w:tcPr>
          <w:p w14:paraId="0B05F31C" w14:textId="77777777" w:rsidR="00BE6D30" w:rsidRPr="00CE2E6E" w:rsidRDefault="00BE6D30" w:rsidP="00A873D6">
            <w:pPr>
              <w:rPr>
                <w:rFonts w:ascii="Times New Roman" w:hAnsi="Times New Roman" w:cs="Times New Roman"/>
              </w:rPr>
            </w:pPr>
            <w:proofErr w:type="spellStart"/>
            <w:r w:rsidRPr="00CE2E6E">
              <w:rPr>
                <w:rFonts w:ascii="Times New Roman" w:hAnsi="Times New Roman" w:cs="Times New Roman"/>
              </w:rPr>
              <w:t>Monica</w:t>
            </w:r>
            <w:proofErr w:type="spellEnd"/>
            <w:r w:rsidRPr="00CE2E6E">
              <w:rPr>
                <w:rFonts w:ascii="Times New Roman" w:hAnsi="Times New Roman" w:cs="Times New Roman"/>
              </w:rPr>
              <w:t xml:space="preserve"> Henry</w:t>
            </w:r>
          </w:p>
        </w:tc>
      </w:tr>
      <w:tr w:rsidR="00BE6D30" w:rsidRPr="00CE2E6E" w14:paraId="6B2C7789" w14:textId="77777777" w:rsidTr="00BE6D30">
        <w:tc>
          <w:tcPr>
            <w:tcW w:w="2992" w:type="dxa"/>
          </w:tcPr>
          <w:p w14:paraId="4A4B7A22" w14:textId="6ACA7688" w:rsidR="00BE6D30" w:rsidRPr="00CE2E6E" w:rsidRDefault="004B7B2D" w:rsidP="00A873D6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 xml:space="preserve">2:20 </w:t>
            </w:r>
            <w:r w:rsidR="001D6FB9" w:rsidRPr="00CE2E6E">
              <w:rPr>
                <w:rFonts w:ascii="Times New Roman" w:hAnsi="Times New Roman" w:cs="Times New Roman"/>
              </w:rPr>
              <w:t>p.m</w:t>
            </w:r>
            <w:r w:rsidR="001D6FB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993" w:type="dxa"/>
          </w:tcPr>
          <w:p w14:paraId="4C99477D" w14:textId="77777777" w:rsidR="00BE6D30" w:rsidRPr="00CE2E6E" w:rsidRDefault="008A6908" w:rsidP="00A873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América y E</w:t>
            </w:r>
            <w:r w:rsidR="00BE6D30" w:rsidRPr="00CE2E6E">
              <w:rPr>
                <w:rFonts w:ascii="Times New Roman" w:hAnsi="Times New Roman" w:cs="Times New Roman"/>
              </w:rPr>
              <w:t>uropa: los múltiples sentidos de colonia</w:t>
            </w:r>
          </w:p>
        </w:tc>
        <w:tc>
          <w:tcPr>
            <w:tcW w:w="2993" w:type="dxa"/>
          </w:tcPr>
          <w:p w14:paraId="2F5857C9" w14:textId="77777777" w:rsidR="00BE6D30" w:rsidRPr="00CE2E6E" w:rsidRDefault="00BE6D30" w:rsidP="00A873D6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>Francisco Ortega  </w:t>
            </w:r>
          </w:p>
        </w:tc>
      </w:tr>
      <w:tr w:rsidR="00BE6D30" w:rsidRPr="00CE2E6E" w14:paraId="4F3887D4" w14:textId="77777777" w:rsidTr="00BE6D30">
        <w:tc>
          <w:tcPr>
            <w:tcW w:w="2992" w:type="dxa"/>
          </w:tcPr>
          <w:p w14:paraId="23F2A17B" w14:textId="646A7CB6" w:rsidR="00BE6D30" w:rsidRPr="00CE2E6E" w:rsidRDefault="004B7B2D" w:rsidP="00A873D6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 xml:space="preserve">2:40 </w:t>
            </w:r>
            <w:r w:rsidR="001D6FB9" w:rsidRPr="00CE2E6E">
              <w:rPr>
                <w:rFonts w:ascii="Times New Roman" w:hAnsi="Times New Roman" w:cs="Times New Roman"/>
              </w:rPr>
              <w:t>p.m</w:t>
            </w:r>
            <w:r w:rsidR="001D6FB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993" w:type="dxa"/>
          </w:tcPr>
          <w:p w14:paraId="2E29B5F0" w14:textId="77777777" w:rsidR="00BE6D30" w:rsidRPr="00CE2E6E" w:rsidRDefault="00BE6D30" w:rsidP="00A873D6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 xml:space="preserve">Joaquín de la </w:t>
            </w:r>
            <w:proofErr w:type="spellStart"/>
            <w:r w:rsidRPr="00CE2E6E">
              <w:rPr>
                <w:rFonts w:ascii="Times New Roman" w:hAnsi="Times New Roman" w:cs="Times New Roman"/>
              </w:rPr>
              <w:t>Pezuela</w:t>
            </w:r>
            <w:proofErr w:type="spellEnd"/>
            <w:r w:rsidRPr="00CE2E6E">
              <w:rPr>
                <w:rFonts w:ascii="Times New Roman" w:hAnsi="Times New Roman" w:cs="Times New Roman"/>
              </w:rPr>
              <w:t xml:space="preserve"> y la Restauración monárquica en el virreinato del Perú</w:t>
            </w:r>
          </w:p>
        </w:tc>
        <w:tc>
          <w:tcPr>
            <w:tcW w:w="2993" w:type="dxa"/>
          </w:tcPr>
          <w:p w14:paraId="11359241" w14:textId="77777777" w:rsidR="00BE6D30" w:rsidRPr="00CE2E6E" w:rsidRDefault="00BE6D30" w:rsidP="00A873D6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 xml:space="preserve">Natalia </w:t>
            </w:r>
            <w:proofErr w:type="spellStart"/>
            <w:r w:rsidRPr="00CE2E6E">
              <w:rPr>
                <w:rFonts w:ascii="Times New Roman" w:hAnsi="Times New Roman" w:cs="Times New Roman"/>
              </w:rPr>
              <w:t>Sobrevilla</w:t>
            </w:r>
            <w:proofErr w:type="spellEnd"/>
            <w:r w:rsidRPr="00CE2E6E">
              <w:rPr>
                <w:rFonts w:ascii="Times New Roman" w:hAnsi="Times New Roman" w:cs="Times New Roman"/>
              </w:rPr>
              <w:t xml:space="preserve"> </w:t>
            </w:r>
            <w:r w:rsidR="008A6908">
              <w:rPr>
                <w:rFonts w:ascii="Times New Roman" w:hAnsi="Times New Roman" w:cs="Times New Roman"/>
              </w:rPr>
              <w:t>Perea</w:t>
            </w:r>
          </w:p>
        </w:tc>
      </w:tr>
      <w:tr w:rsidR="00BE6D30" w:rsidRPr="00CE2E6E" w14:paraId="04261235" w14:textId="77777777" w:rsidTr="00BE6D30">
        <w:tc>
          <w:tcPr>
            <w:tcW w:w="2992" w:type="dxa"/>
          </w:tcPr>
          <w:p w14:paraId="46BF9D0B" w14:textId="4BC0463E" w:rsidR="00BE6D30" w:rsidRPr="00CE2E6E" w:rsidRDefault="004B7B2D" w:rsidP="00A873D6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 xml:space="preserve">3:00 </w:t>
            </w:r>
            <w:r w:rsidR="001D6FB9" w:rsidRPr="00CE2E6E">
              <w:rPr>
                <w:rFonts w:ascii="Times New Roman" w:hAnsi="Times New Roman" w:cs="Times New Roman"/>
              </w:rPr>
              <w:t>p.m</w:t>
            </w:r>
            <w:r w:rsidR="001D6FB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993" w:type="dxa"/>
          </w:tcPr>
          <w:p w14:paraId="3FF87E58" w14:textId="77777777" w:rsidR="00BE6D30" w:rsidRPr="00CE2E6E" w:rsidRDefault="00BE6D30" w:rsidP="00A873D6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 xml:space="preserve">El traslado del Gabinete de la Expedición Botánica de Santafé a Madrid (1816): antecedentes civiles de una acción militar </w:t>
            </w:r>
          </w:p>
        </w:tc>
        <w:tc>
          <w:tcPr>
            <w:tcW w:w="2993" w:type="dxa"/>
          </w:tcPr>
          <w:p w14:paraId="3B13DD85" w14:textId="77777777" w:rsidR="00BE6D30" w:rsidRPr="00CE2E6E" w:rsidRDefault="00BE6D30" w:rsidP="00A873D6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>José Antonio Amaya-Julián Rendón Acosta</w:t>
            </w:r>
          </w:p>
        </w:tc>
      </w:tr>
      <w:tr w:rsidR="00A51FAF" w:rsidRPr="00CE2E6E" w14:paraId="2A1B2F86" w14:textId="77777777" w:rsidTr="00BE6D30">
        <w:tc>
          <w:tcPr>
            <w:tcW w:w="2992" w:type="dxa"/>
          </w:tcPr>
          <w:p w14:paraId="43953B65" w14:textId="5A120814" w:rsidR="00A51FAF" w:rsidRPr="00CE2E6E" w:rsidRDefault="00A51FAF" w:rsidP="00A873D6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>3:20</w:t>
            </w:r>
            <w:r w:rsidR="009E6184">
              <w:rPr>
                <w:rFonts w:ascii="Times New Roman" w:hAnsi="Times New Roman" w:cs="Times New Roman"/>
              </w:rPr>
              <w:t xml:space="preserve"> </w:t>
            </w:r>
            <w:r w:rsidR="009E6184" w:rsidRPr="00CE2E6E">
              <w:rPr>
                <w:rFonts w:ascii="Times New Roman" w:hAnsi="Times New Roman" w:cs="Times New Roman"/>
              </w:rPr>
              <w:t>p.m</w:t>
            </w:r>
            <w:r w:rsidR="009E6184">
              <w:rPr>
                <w:rFonts w:ascii="Times New Roman" w:hAnsi="Times New Roman" w:cs="Times New Roman"/>
              </w:rPr>
              <w:t xml:space="preserve">. </w:t>
            </w:r>
            <w:r w:rsidR="001D6FB9" w:rsidRPr="008A6908">
              <w:rPr>
                <w:rFonts w:ascii="Times New Roman" w:hAnsi="Times New Roman" w:cs="Times New Roman"/>
                <w:b/>
              </w:rPr>
              <w:t>–</w:t>
            </w:r>
            <w:r w:rsidR="009E6184">
              <w:rPr>
                <w:rFonts w:ascii="Times New Roman" w:hAnsi="Times New Roman" w:cs="Times New Roman"/>
              </w:rPr>
              <w:t xml:space="preserve"> </w:t>
            </w:r>
            <w:r w:rsidRPr="00CE2E6E">
              <w:rPr>
                <w:rFonts w:ascii="Times New Roman" w:hAnsi="Times New Roman" w:cs="Times New Roman"/>
              </w:rPr>
              <w:t>4:30 p. m.</w:t>
            </w:r>
          </w:p>
        </w:tc>
        <w:tc>
          <w:tcPr>
            <w:tcW w:w="2993" w:type="dxa"/>
          </w:tcPr>
          <w:p w14:paraId="4F1457C0" w14:textId="77777777" w:rsidR="00A51FAF" w:rsidRPr="00CE2E6E" w:rsidRDefault="00A51FAF" w:rsidP="00A873D6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>Discusión</w:t>
            </w:r>
          </w:p>
        </w:tc>
        <w:tc>
          <w:tcPr>
            <w:tcW w:w="2993" w:type="dxa"/>
          </w:tcPr>
          <w:p w14:paraId="5A773438" w14:textId="77777777" w:rsidR="00A51FAF" w:rsidRPr="00CE2E6E" w:rsidRDefault="00A51FAF" w:rsidP="00A873D6">
            <w:pPr>
              <w:rPr>
                <w:rFonts w:ascii="Times New Roman" w:hAnsi="Times New Roman" w:cs="Times New Roman"/>
              </w:rPr>
            </w:pPr>
          </w:p>
        </w:tc>
      </w:tr>
    </w:tbl>
    <w:p w14:paraId="5A92E0FE" w14:textId="77777777" w:rsidR="00024ECF" w:rsidRDefault="00024ECF" w:rsidP="00A873D6">
      <w:pPr>
        <w:rPr>
          <w:rFonts w:ascii="Times New Roman" w:hAnsi="Times New Roman" w:cs="Times New Roman"/>
        </w:rPr>
      </w:pPr>
    </w:p>
    <w:p w14:paraId="6F6963C6" w14:textId="77777777" w:rsidR="00AB3280" w:rsidRDefault="00AB3280" w:rsidP="00F34963">
      <w:pPr>
        <w:rPr>
          <w:rFonts w:ascii="Times New Roman" w:hAnsi="Times New Roman" w:cs="Times New Roman"/>
        </w:rPr>
      </w:pPr>
    </w:p>
    <w:p w14:paraId="39258B3B" w14:textId="77777777" w:rsidR="00AB3280" w:rsidRDefault="00AB3280" w:rsidP="00F34963">
      <w:pPr>
        <w:rPr>
          <w:rFonts w:ascii="Times New Roman" w:hAnsi="Times New Roman" w:cs="Times New Roman"/>
        </w:rPr>
      </w:pPr>
    </w:p>
    <w:p w14:paraId="7D635631" w14:textId="77777777" w:rsidR="00F34963" w:rsidRPr="00CE2E6E" w:rsidRDefault="00F34963" w:rsidP="00F34963">
      <w:pPr>
        <w:rPr>
          <w:rFonts w:ascii="Times New Roman" w:hAnsi="Times New Roman" w:cs="Times New Roman"/>
        </w:rPr>
      </w:pPr>
      <w:r w:rsidRPr="00CE2E6E">
        <w:rPr>
          <w:rFonts w:ascii="Times New Roman" w:hAnsi="Times New Roman" w:cs="Times New Roman"/>
        </w:rPr>
        <w:t>Miércoles 18 de noviembre</w:t>
      </w:r>
    </w:p>
    <w:p w14:paraId="66EE9062" w14:textId="77777777" w:rsidR="00F34963" w:rsidRPr="00CE2E6E" w:rsidRDefault="00F34963" w:rsidP="00F34963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92"/>
        <w:gridCol w:w="2993"/>
        <w:gridCol w:w="2993"/>
      </w:tblGrid>
      <w:tr w:rsidR="00F34963" w:rsidRPr="00CE2E6E" w14:paraId="0EF813EB" w14:textId="77777777" w:rsidTr="006A101C">
        <w:tc>
          <w:tcPr>
            <w:tcW w:w="2992" w:type="dxa"/>
          </w:tcPr>
          <w:p w14:paraId="6925DFBB" w14:textId="77777777" w:rsidR="00F34963" w:rsidRPr="00CE2E6E" w:rsidRDefault="00F34963" w:rsidP="006A101C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 xml:space="preserve">Horario </w:t>
            </w:r>
          </w:p>
        </w:tc>
        <w:tc>
          <w:tcPr>
            <w:tcW w:w="2993" w:type="dxa"/>
          </w:tcPr>
          <w:p w14:paraId="6D050ADB" w14:textId="77777777" w:rsidR="00F34963" w:rsidRPr="00CE2E6E" w:rsidRDefault="00F34963" w:rsidP="006A101C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 xml:space="preserve">Agenda </w:t>
            </w:r>
          </w:p>
        </w:tc>
        <w:tc>
          <w:tcPr>
            <w:tcW w:w="2993" w:type="dxa"/>
          </w:tcPr>
          <w:p w14:paraId="757E7269" w14:textId="77777777" w:rsidR="00F34963" w:rsidRPr="00CE2E6E" w:rsidRDefault="00F34963" w:rsidP="006A101C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>Participantes</w:t>
            </w:r>
          </w:p>
        </w:tc>
      </w:tr>
      <w:tr w:rsidR="00F34963" w:rsidRPr="00CE2E6E" w14:paraId="3631D50E" w14:textId="77777777" w:rsidTr="006A101C">
        <w:tc>
          <w:tcPr>
            <w:tcW w:w="2992" w:type="dxa"/>
          </w:tcPr>
          <w:p w14:paraId="131B5DC9" w14:textId="77777777" w:rsidR="00F34963" w:rsidRPr="008A6908" w:rsidRDefault="00F34963" w:rsidP="006A101C">
            <w:pPr>
              <w:rPr>
                <w:rFonts w:ascii="Times New Roman" w:hAnsi="Times New Roman" w:cs="Times New Roman"/>
                <w:b/>
              </w:rPr>
            </w:pPr>
            <w:r w:rsidRPr="008A6908">
              <w:rPr>
                <w:rFonts w:ascii="Times New Roman" w:hAnsi="Times New Roman" w:cs="Times New Roman"/>
                <w:b/>
              </w:rPr>
              <w:t>10:00 a.m. – 12:00 m.</w:t>
            </w:r>
          </w:p>
        </w:tc>
        <w:tc>
          <w:tcPr>
            <w:tcW w:w="2993" w:type="dxa"/>
          </w:tcPr>
          <w:p w14:paraId="1BE9B3D9" w14:textId="77777777" w:rsidR="00F34963" w:rsidRPr="008A6908" w:rsidRDefault="00F34963" w:rsidP="006A101C">
            <w:pPr>
              <w:rPr>
                <w:rFonts w:ascii="Times New Roman" w:hAnsi="Times New Roman" w:cs="Times New Roman"/>
                <w:b/>
              </w:rPr>
            </w:pPr>
            <w:r w:rsidRPr="008A6908">
              <w:rPr>
                <w:rFonts w:ascii="Times New Roman" w:hAnsi="Times New Roman" w:cs="Times New Roman"/>
                <w:b/>
              </w:rPr>
              <w:t>Universidad Nacional-Auditorio Virginia Gutiérrez</w:t>
            </w:r>
          </w:p>
        </w:tc>
        <w:tc>
          <w:tcPr>
            <w:tcW w:w="2993" w:type="dxa"/>
          </w:tcPr>
          <w:p w14:paraId="6FA55EC6" w14:textId="77777777" w:rsidR="00F34963" w:rsidRPr="008A6908" w:rsidRDefault="00F34963" w:rsidP="006A101C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8A6908">
              <w:rPr>
                <w:rFonts w:ascii="Times New Roman" w:hAnsi="Times New Roman" w:cs="Times New Roman"/>
                <w:b/>
              </w:rPr>
              <w:t>Chair</w:t>
            </w:r>
            <w:proofErr w:type="spellEnd"/>
            <w:r w:rsidRPr="008A6908">
              <w:rPr>
                <w:rFonts w:ascii="Times New Roman" w:hAnsi="Times New Roman" w:cs="Times New Roman"/>
                <w:b/>
              </w:rPr>
              <w:t>: Margarita Garrido</w:t>
            </w:r>
          </w:p>
        </w:tc>
      </w:tr>
      <w:tr w:rsidR="00F34963" w:rsidRPr="00CE2E6E" w14:paraId="78E5FA40" w14:textId="77777777" w:rsidTr="006A101C">
        <w:tc>
          <w:tcPr>
            <w:tcW w:w="2992" w:type="dxa"/>
          </w:tcPr>
          <w:p w14:paraId="30C74F21" w14:textId="77777777" w:rsidR="00F34963" w:rsidRPr="008A6908" w:rsidRDefault="00F34963" w:rsidP="006A101C">
            <w:pPr>
              <w:rPr>
                <w:rFonts w:ascii="Times New Roman" w:hAnsi="Times New Roman" w:cs="Times New Roman"/>
                <w:b/>
              </w:rPr>
            </w:pPr>
            <w:r w:rsidRPr="008A6908">
              <w:rPr>
                <w:rFonts w:ascii="Times New Roman" w:hAnsi="Times New Roman" w:cs="Times New Roman"/>
                <w:b/>
              </w:rPr>
              <w:t xml:space="preserve">Mesa Redonda </w:t>
            </w:r>
          </w:p>
        </w:tc>
        <w:tc>
          <w:tcPr>
            <w:tcW w:w="2993" w:type="dxa"/>
          </w:tcPr>
          <w:p w14:paraId="6933850B" w14:textId="77777777" w:rsidR="00F34963" w:rsidRPr="008A6908" w:rsidRDefault="00F34963" w:rsidP="006A101C">
            <w:pPr>
              <w:rPr>
                <w:rFonts w:ascii="Times New Roman" w:hAnsi="Times New Roman" w:cs="Times New Roman"/>
                <w:b/>
              </w:rPr>
            </w:pPr>
            <w:r w:rsidRPr="008A6908">
              <w:rPr>
                <w:rFonts w:ascii="Times New Roman" w:hAnsi="Times New Roman" w:cs="Times New Roman"/>
                <w:b/>
              </w:rPr>
              <w:t>Restauraciones Monárquicas: Vindicta o Reconciliación</w:t>
            </w:r>
          </w:p>
        </w:tc>
        <w:tc>
          <w:tcPr>
            <w:tcW w:w="2993" w:type="dxa"/>
          </w:tcPr>
          <w:p w14:paraId="7883F1F3" w14:textId="2923CC68" w:rsidR="00F34963" w:rsidRPr="00CE2E6E" w:rsidRDefault="00F34963" w:rsidP="006A101C">
            <w:pPr>
              <w:rPr>
                <w:rFonts w:ascii="Times New Roman" w:hAnsi="Times New Roman" w:cs="Times New Roman"/>
              </w:rPr>
            </w:pPr>
            <w:r w:rsidRPr="00CE2E6E">
              <w:rPr>
                <w:rFonts w:ascii="Times New Roman" w:hAnsi="Times New Roman" w:cs="Times New Roman"/>
              </w:rPr>
              <w:t xml:space="preserve">Marcela Echeverri, </w:t>
            </w:r>
            <w:proofErr w:type="spellStart"/>
            <w:r w:rsidRPr="00CE2E6E">
              <w:rPr>
                <w:rFonts w:ascii="Times New Roman" w:hAnsi="Times New Roman" w:cs="Times New Roman"/>
              </w:rPr>
              <w:t>Matthijs</w:t>
            </w:r>
            <w:proofErr w:type="spellEnd"/>
            <w:r w:rsidRPr="00CE2E6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E2E6E">
              <w:rPr>
                <w:rFonts w:ascii="Times New Roman" w:hAnsi="Times New Roman" w:cs="Times New Roman"/>
              </w:rPr>
              <w:t>Lok</w:t>
            </w:r>
            <w:proofErr w:type="spellEnd"/>
            <w:r w:rsidRPr="00CE2E6E">
              <w:rPr>
                <w:rFonts w:ascii="Times New Roman" w:hAnsi="Times New Roman" w:cs="Times New Roman"/>
              </w:rPr>
              <w:t>, Claudia Rosas, Juan Lui</w:t>
            </w:r>
            <w:r w:rsidR="008A05C5">
              <w:rPr>
                <w:rFonts w:ascii="Times New Roman" w:hAnsi="Times New Roman" w:cs="Times New Roman"/>
              </w:rPr>
              <w:t xml:space="preserve">s Ossa, Alejandro </w:t>
            </w:r>
            <w:proofErr w:type="spellStart"/>
            <w:r w:rsidR="008A05C5">
              <w:rPr>
                <w:rFonts w:ascii="Times New Roman" w:hAnsi="Times New Roman" w:cs="Times New Roman"/>
              </w:rPr>
              <w:t>Rabinovich</w:t>
            </w:r>
            <w:proofErr w:type="spellEnd"/>
            <w:r w:rsidR="008A05C5">
              <w:rPr>
                <w:rFonts w:ascii="Times New Roman" w:hAnsi="Times New Roman" w:cs="Times New Roman"/>
              </w:rPr>
              <w:t>, I</w:t>
            </w:r>
            <w:bookmarkStart w:id="0" w:name="_GoBack"/>
            <w:bookmarkEnd w:id="0"/>
            <w:r w:rsidRPr="00CE2E6E">
              <w:rPr>
                <w:rFonts w:ascii="Times New Roman" w:hAnsi="Times New Roman" w:cs="Times New Roman"/>
              </w:rPr>
              <w:t>sidro Vanegas</w:t>
            </w:r>
          </w:p>
        </w:tc>
      </w:tr>
    </w:tbl>
    <w:p w14:paraId="380503AB" w14:textId="77777777" w:rsidR="00B05A3F" w:rsidRPr="00CE2E6E" w:rsidRDefault="00B05A3F" w:rsidP="00F34963">
      <w:pPr>
        <w:rPr>
          <w:rFonts w:ascii="Times New Roman" w:hAnsi="Times New Roman" w:cs="Times New Roman"/>
        </w:rPr>
      </w:pPr>
    </w:p>
    <w:sectPr w:rsidR="00B05A3F" w:rsidRPr="00CE2E6E" w:rsidSect="00EF09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D49CE"/>
    <w:multiLevelType w:val="multilevel"/>
    <w:tmpl w:val="55C26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BB34687"/>
    <w:multiLevelType w:val="multilevel"/>
    <w:tmpl w:val="EBDA9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3B8"/>
    <w:rsid w:val="00024ECF"/>
    <w:rsid w:val="0007586A"/>
    <w:rsid w:val="0015024F"/>
    <w:rsid w:val="001B3F84"/>
    <w:rsid w:val="001D6FB9"/>
    <w:rsid w:val="002442F4"/>
    <w:rsid w:val="002973B0"/>
    <w:rsid w:val="002C44D6"/>
    <w:rsid w:val="00300758"/>
    <w:rsid w:val="00494F89"/>
    <w:rsid w:val="004B7B2D"/>
    <w:rsid w:val="006A383C"/>
    <w:rsid w:val="006E5AC7"/>
    <w:rsid w:val="00746175"/>
    <w:rsid w:val="007B67B6"/>
    <w:rsid w:val="007F1A6F"/>
    <w:rsid w:val="008A05C5"/>
    <w:rsid w:val="008A6908"/>
    <w:rsid w:val="00987FA3"/>
    <w:rsid w:val="009E6184"/>
    <w:rsid w:val="00A51FAF"/>
    <w:rsid w:val="00A873D6"/>
    <w:rsid w:val="00AB3280"/>
    <w:rsid w:val="00B05A3F"/>
    <w:rsid w:val="00BE6D30"/>
    <w:rsid w:val="00CC0A3A"/>
    <w:rsid w:val="00CE2E6E"/>
    <w:rsid w:val="00DA1F58"/>
    <w:rsid w:val="00EF091E"/>
    <w:rsid w:val="00F34963"/>
    <w:rsid w:val="00F54CF5"/>
    <w:rsid w:val="00FF1114"/>
    <w:rsid w:val="00FF5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87653F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53B8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s-CO"/>
    </w:rPr>
  </w:style>
  <w:style w:type="table" w:styleId="TableGrid">
    <w:name w:val="Table Grid"/>
    <w:basedOn w:val="TableNormal"/>
    <w:uiPriority w:val="59"/>
    <w:rsid w:val="00FF53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53B8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s-CO"/>
    </w:rPr>
  </w:style>
  <w:style w:type="table" w:styleId="TableGrid">
    <w:name w:val="Table Grid"/>
    <w:basedOn w:val="TableNormal"/>
    <w:uiPriority w:val="59"/>
    <w:rsid w:val="00FF53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6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303</Words>
  <Characters>1731</Characters>
  <Application>Microsoft Macintosh Word</Application>
  <DocSecurity>0</DocSecurity>
  <Lines>14</Lines>
  <Paragraphs>4</Paragraphs>
  <ScaleCrop>false</ScaleCrop>
  <Company>Personal</Company>
  <LinksUpToDate>false</LinksUpToDate>
  <CharactersWithSpaces>2030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Gutierrez</dc:creator>
  <cp:keywords/>
  <dc:description/>
  <cp:lastModifiedBy>Marcela Echeverri</cp:lastModifiedBy>
  <cp:revision>9</cp:revision>
  <dcterms:created xsi:type="dcterms:W3CDTF">2015-11-07T20:19:00Z</dcterms:created>
  <dcterms:modified xsi:type="dcterms:W3CDTF">2015-11-10T13:35:00Z</dcterms:modified>
</cp:coreProperties>
</file>